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DD0F" w14:textId="77777777" w:rsidR="00B020AC" w:rsidRPr="00E21BFD" w:rsidRDefault="00B020AC" w:rsidP="00B020AC">
      <w:pPr>
        <w:rPr>
          <w:rFonts w:ascii="Arial Narrow" w:hAnsi="Arial Narrow"/>
          <w:sz w:val="22"/>
          <w:szCs w:val="22"/>
        </w:rPr>
      </w:pPr>
    </w:p>
    <w:p w14:paraId="4DE3DD10" w14:textId="77777777" w:rsidR="00B020AC" w:rsidRPr="00E21BFD" w:rsidRDefault="00B020AC" w:rsidP="00B020AC">
      <w:pPr>
        <w:rPr>
          <w:rFonts w:ascii="Arial Narrow" w:hAnsi="Arial Narrow"/>
          <w:sz w:val="22"/>
          <w:szCs w:val="22"/>
        </w:rPr>
      </w:pPr>
    </w:p>
    <w:p w14:paraId="4DE3DD11" w14:textId="77777777" w:rsidR="00B020AC" w:rsidRPr="00E21BFD" w:rsidRDefault="00B020AC" w:rsidP="00B020AC">
      <w:pPr>
        <w:jc w:val="center"/>
        <w:rPr>
          <w:rFonts w:ascii="Arial Narrow" w:hAnsi="Arial Narrow"/>
          <w:sz w:val="22"/>
          <w:szCs w:val="22"/>
        </w:rPr>
      </w:pPr>
      <w:r w:rsidRPr="00E21BFD">
        <w:rPr>
          <w:rFonts w:ascii="Arial Narrow" w:hAnsi="Arial Narrow"/>
          <w:sz w:val="22"/>
          <w:szCs w:val="22"/>
        </w:rPr>
        <w:t>Detusan</w:t>
      </w:r>
    </w:p>
    <w:p w14:paraId="4DE3DD12" w14:textId="77777777" w:rsidR="00B020AC" w:rsidRPr="00E21BFD" w:rsidRDefault="00B020AC" w:rsidP="00B020AC">
      <w:pPr>
        <w:jc w:val="center"/>
        <w:rPr>
          <w:rFonts w:ascii="Arial Narrow" w:hAnsi="Arial Narrow"/>
          <w:sz w:val="22"/>
          <w:szCs w:val="22"/>
        </w:rPr>
      </w:pPr>
    </w:p>
    <w:p w14:paraId="4DE3DD13" w14:textId="29BD7CCA" w:rsidR="00B020AC" w:rsidRPr="00E21BFD" w:rsidRDefault="00E85AC2" w:rsidP="00B020A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B020AC" w:rsidRPr="00E21BFD">
        <w:rPr>
          <w:rFonts w:ascii="Arial Narrow" w:hAnsi="Arial Narrow"/>
          <w:sz w:val="22"/>
          <w:szCs w:val="22"/>
        </w:rPr>
        <w:t>astylki do ssania</w:t>
      </w:r>
    </w:p>
    <w:p w14:paraId="4DE3DD14" w14:textId="77777777" w:rsidR="00B020AC" w:rsidRPr="00E21BFD" w:rsidRDefault="00B020AC" w:rsidP="00B020AC">
      <w:pPr>
        <w:jc w:val="center"/>
        <w:rPr>
          <w:rFonts w:ascii="Arial Narrow" w:hAnsi="Arial Narrow"/>
          <w:sz w:val="22"/>
          <w:szCs w:val="22"/>
        </w:rPr>
      </w:pPr>
      <w:r w:rsidRPr="00E21BFD">
        <w:rPr>
          <w:rFonts w:ascii="Arial Narrow" w:hAnsi="Arial Narrow"/>
          <w:sz w:val="22"/>
          <w:szCs w:val="22"/>
        </w:rPr>
        <w:t>24 szt.</w:t>
      </w:r>
    </w:p>
    <w:p w14:paraId="4DE3DD15" w14:textId="77777777" w:rsidR="00B020AC" w:rsidRPr="00E21BFD" w:rsidRDefault="00B020AC" w:rsidP="00B020AC">
      <w:pPr>
        <w:jc w:val="center"/>
        <w:rPr>
          <w:rFonts w:ascii="Arial Narrow" w:hAnsi="Arial Narrow"/>
          <w:sz w:val="22"/>
          <w:szCs w:val="22"/>
        </w:rPr>
      </w:pPr>
    </w:p>
    <w:p w14:paraId="4DE3DD16" w14:textId="77777777" w:rsidR="00B020AC" w:rsidRPr="00E21BFD" w:rsidRDefault="00B020AC" w:rsidP="00B020AC">
      <w:pPr>
        <w:rPr>
          <w:rFonts w:ascii="Arial Narrow" w:hAnsi="Arial Narrow"/>
          <w:sz w:val="22"/>
          <w:szCs w:val="22"/>
        </w:rPr>
      </w:pPr>
    </w:p>
    <w:p w14:paraId="4DE3DD17" w14:textId="77777777" w:rsidR="00B020AC" w:rsidRPr="00E21BFD" w:rsidRDefault="00ED78FD" w:rsidP="00B020AC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 w:rsidRPr="00E21BFD">
        <w:rPr>
          <w:rFonts w:ascii="Arial Narrow" w:hAnsi="Arial Narrow"/>
        </w:rPr>
        <w:t>łagodzi</w:t>
      </w:r>
      <w:r w:rsidR="00B020AC" w:rsidRPr="00E21BFD">
        <w:rPr>
          <w:rFonts w:ascii="Arial Narrow" w:hAnsi="Arial Narrow"/>
        </w:rPr>
        <w:t xml:space="preserve"> kasz</w:t>
      </w:r>
      <w:r w:rsidRPr="00E21BFD">
        <w:rPr>
          <w:rFonts w:ascii="Arial Narrow" w:hAnsi="Arial Narrow"/>
        </w:rPr>
        <w:t>e</w:t>
      </w:r>
      <w:r w:rsidR="00B020AC" w:rsidRPr="00E21BFD">
        <w:rPr>
          <w:rFonts w:ascii="Arial Narrow" w:hAnsi="Arial Narrow"/>
        </w:rPr>
        <w:t>l</w:t>
      </w:r>
    </w:p>
    <w:p w14:paraId="4DE3DD18" w14:textId="77777777" w:rsidR="00B020AC" w:rsidRPr="00E21BFD" w:rsidRDefault="00B020AC" w:rsidP="00B020AC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 w:rsidRPr="00E21BFD">
        <w:rPr>
          <w:rFonts w:ascii="Arial Narrow" w:hAnsi="Arial Narrow"/>
        </w:rPr>
        <w:t>chroni błonę śluzową gardła</w:t>
      </w:r>
    </w:p>
    <w:p w14:paraId="4DE3DD19" w14:textId="77777777" w:rsidR="00B020AC" w:rsidRPr="00E21BFD" w:rsidRDefault="00B020AC" w:rsidP="00B020AC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 w:rsidRPr="00E21BFD">
        <w:rPr>
          <w:rFonts w:ascii="Arial Narrow" w:hAnsi="Arial Narrow"/>
        </w:rPr>
        <w:t>łagodzi suchość w jamie ustnej</w:t>
      </w:r>
    </w:p>
    <w:p w14:paraId="4DE3DD1A" w14:textId="77777777" w:rsidR="00B020AC" w:rsidRPr="00E21BFD" w:rsidRDefault="00B020AC" w:rsidP="00B020AC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 w:rsidRPr="00E21BFD">
        <w:rPr>
          <w:rFonts w:ascii="Arial Narrow" w:hAnsi="Arial Narrow"/>
        </w:rPr>
        <w:t>wykazuje działanie odświeżające</w:t>
      </w:r>
    </w:p>
    <w:p w14:paraId="4DE3DD1B" w14:textId="77777777" w:rsidR="00B020AC" w:rsidRPr="00E21BFD" w:rsidRDefault="00B020AC" w:rsidP="00B020AC">
      <w:pPr>
        <w:rPr>
          <w:rFonts w:ascii="Arial Narrow" w:hAnsi="Arial Narrow"/>
          <w:sz w:val="22"/>
          <w:szCs w:val="22"/>
        </w:rPr>
      </w:pPr>
    </w:p>
    <w:p w14:paraId="4DE3DD1C" w14:textId="77777777" w:rsidR="00B020AC" w:rsidRPr="00E21BFD" w:rsidRDefault="00B020AC" w:rsidP="00B020AC">
      <w:pPr>
        <w:autoSpaceDE w:val="0"/>
        <w:autoSpaceDN w:val="0"/>
        <w:adjustRightInd w:val="0"/>
        <w:rPr>
          <w:rFonts w:ascii="Arial Narrow" w:hAnsi="Arial Narrow" w:cs="RotisSemiSans-Bold"/>
          <w:b/>
          <w:bCs/>
          <w:sz w:val="22"/>
          <w:szCs w:val="22"/>
        </w:rPr>
      </w:pPr>
      <w:r w:rsidRPr="00E21BFD">
        <w:rPr>
          <w:rFonts w:ascii="Arial Narrow" w:hAnsi="Arial Narrow" w:cs="RotisSemiSans-Bold"/>
          <w:b/>
          <w:bCs/>
          <w:sz w:val="22"/>
          <w:szCs w:val="22"/>
        </w:rPr>
        <w:t>Skład:</w:t>
      </w:r>
    </w:p>
    <w:p w14:paraId="4DE3DD1D" w14:textId="77777777" w:rsidR="00B020AC" w:rsidRPr="00E21BFD" w:rsidRDefault="00B020AC" w:rsidP="00B020AC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21BFD">
        <w:rPr>
          <w:rFonts w:ascii="Arial Narrow" w:hAnsi="Arial Narrow"/>
          <w:sz w:val="22"/>
          <w:szCs w:val="22"/>
        </w:rPr>
        <w:t>Cukier,</w:t>
      </w:r>
      <w:r w:rsidRPr="00E21BFD">
        <w:rPr>
          <w:rFonts w:ascii="Arial Narrow" w:hAnsi="Arial Narrow"/>
          <w:b/>
          <w:sz w:val="22"/>
          <w:szCs w:val="22"/>
        </w:rPr>
        <w:t xml:space="preserve"> </w:t>
      </w:r>
      <w:r w:rsidRPr="00E21BFD">
        <w:rPr>
          <w:rFonts w:ascii="Arial Narrow" w:hAnsi="Arial Narrow"/>
          <w:sz w:val="22"/>
          <w:szCs w:val="22"/>
        </w:rPr>
        <w:t>syrop glukozowy, kwas cytrynowy, wyciąg suchy z porostu islandzkiego, ekstrakt gęsty z korzenia prawoślazu, wyciąg suchy z kwiatów dziewanny, mentol, olejek eukaliptusowy, olejek mięty pieprzowej, olejek cytrynowy, kurkumina, błękit brylantowy.</w:t>
      </w:r>
    </w:p>
    <w:p w14:paraId="4DE3DD1E" w14:textId="77777777" w:rsidR="00B020AC" w:rsidRPr="00E21BFD" w:rsidRDefault="00B020AC" w:rsidP="00B020AC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4DE3DD1F" w14:textId="77777777" w:rsidR="00ED78FD" w:rsidRPr="00E21BFD" w:rsidRDefault="00ED78FD" w:rsidP="00B020AC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21BFD">
        <w:rPr>
          <w:rFonts w:ascii="Arial Narrow" w:hAnsi="Arial Narrow"/>
          <w:sz w:val="22"/>
          <w:szCs w:val="22"/>
        </w:rPr>
        <w:t xml:space="preserve">Dedykowany osobom, które </w:t>
      </w:r>
      <w:r w:rsidR="00C31E1A" w:rsidRPr="00E21BFD">
        <w:rPr>
          <w:rFonts w:ascii="Arial Narrow" w:hAnsi="Arial Narrow"/>
          <w:sz w:val="22"/>
          <w:szCs w:val="22"/>
        </w:rPr>
        <w:t xml:space="preserve"> mimo zaprzestania</w:t>
      </w:r>
      <w:r w:rsidRPr="00E21BFD">
        <w:rPr>
          <w:rFonts w:ascii="Arial Narrow" w:hAnsi="Arial Narrow"/>
          <w:sz w:val="22"/>
          <w:szCs w:val="22"/>
        </w:rPr>
        <w:t xml:space="preserve">  palenia uskarżaj</w:t>
      </w:r>
      <w:r w:rsidR="00044817" w:rsidRPr="00E21BFD">
        <w:rPr>
          <w:rFonts w:ascii="Arial Narrow" w:hAnsi="Arial Narrow"/>
          <w:sz w:val="22"/>
          <w:szCs w:val="22"/>
        </w:rPr>
        <w:t>ą</w:t>
      </w:r>
      <w:r w:rsidRPr="00E21BFD">
        <w:rPr>
          <w:rFonts w:ascii="Arial Narrow" w:hAnsi="Arial Narrow"/>
          <w:sz w:val="22"/>
          <w:szCs w:val="22"/>
        </w:rPr>
        <w:t xml:space="preserve"> się na kaszel.</w:t>
      </w:r>
    </w:p>
    <w:p w14:paraId="4DE3DD20" w14:textId="77777777" w:rsidR="00B020AC" w:rsidRPr="00E21BFD" w:rsidRDefault="008632AA" w:rsidP="00B020AC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E21BFD">
        <w:rPr>
          <w:rFonts w:ascii="Arial Narrow" w:hAnsi="Arial Narrow"/>
          <w:sz w:val="22"/>
          <w:szCs w:val="22"/>
        </w:rPr>
        <w:t xml:space="preserve">Należy pamiętać, że palenie  szkodzi zdrowiu, a wyrób nie chroni przed szkodliwym wpływem palenia. W przypadku dolegliwości ze strony układu oddechowego, szczególnie u osób, które paliły papierosy, </w:t>
      </w:r>
      <w:r w:rsidR="00886B95">
        <w:rPr>
          <w:rFonts w:ascii="Arial Narrow" w:hAnsi="Arial Narrow"/>
          <w:sz w:val="22"/>
          <w:szCs w:val="22"/>
        </w:rPr>
        <w:t>zalecana</w:t>
      </w:r>
      <w:r w:rsidRPr="00E21BFD">
        <w:rPr>
          <w:rFonts w:ascii="Arial Narrow" w:hAnsi="Arial Narrow"/>
          <w:sz w:val="22"/>
          <w:szCs w:val="22"/>
        </w:rPr>
        <w:t xml:space="preserve"> jest diagnostyka w celu ustalenia przyczyn.  </w:t>
      </w:r>
    </w:p>
    <w:p w14:paraId="4DE3DD21" w14:textId="77777777" w:rsidR="00B020AC" w:rsidRPr="00E21BFD" w:rsidRDefault="00B020AC" w:rsidP="00B020AC">
      <w:pPr>
        <w:pStyle w:val="Nagwek7"/>
        <w:rPr>
          <w:rFonts w:ascii="Arial Narrow" w:hAnsi="Arial Narrow"/>
          <w:b/>
          <w:bCs/>
          <w:sz w:val="22"/>
          <w:szCs w:val="22"/>
        </w:rPr>
      </w:pPr>
      <w:r w:rsidRPr="00E21BFD">
        <w:rPr>
          <w:rFonts w:ascii="Arial Narrow" w:hAnsi="Arial Narrow"/>
          <w:b/>
          <w:bCs/>
          <w:sz w:val="22"/>
          <w:szCs w:val="22"/>
        </w:rPr>
        <w:t>Sposób postępowania z wyrobem</w:t>
      </w:r>
    </w:p>
    <w:p w14:paraId="4DE3DD22" w14:textId="77777777" w:rsidR="00B020AC" w:rsidRPr="00E21BFD" w:rsidRDefault="00B020AC" w:rsidP="00B020AC">
      <w:pPr>
        <w:autoSpaceDE w:val="0"/>
        <w:autoSpaceDN w:val="0"/>
        <w:adjustRightInd w:val="0"/>
        <w:jc w:val="both"/>
        <w:rPr>
          <w:rFonts w:ascii="Arial Narrow" w:hAnsi="Arial Narrow" w:cs="RotisSemiSans"/>
          <w:sz w:val="22"/>
          <w:szCs w:val="22"/>
        </w:rPr>
      </w:pPr>
      <w:r w:rsidRPr="00E21BFD">
        <w:rPr>
          <w:rFonts w:ascii="Arial Narrow" w:hAnsi="Arial Narrow" w:cs="RotisSemiSans"/>
          <w:sz w:val="22"/>
          <w:szCs w:val="22"/>
        </w:rPr>
        <w:t>Dorośli: 1 pastylka do ssania, w zależności od potrzeb kilka razy dziennie. Nie stosować więcej niż 8 pastylek na dobę.</w:t>
      </w:r>
    </w:p>
    <w:p w14:paraId="4DE3DD23" w14:textId="77777777" w:rsidR="00044817" w:rsidRPr="00E21BFD" w:rsidRDefault="00044817" w:rsidP="00B020AC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21BFD">
        <w:rPr>
          <w:rFonts w:ascii="Arial Narrow" w:hAnsi="Arial Narrow"/>
          <w:b/>
          <w:bCs/>
          <w:sz w:val="22"/>
          <w:szCs w:val="22"/>
        </w:rPr>
        <w:t>Jeśli objawy nasilą się lub nie ustąpią po 7 dniach</w:t>
      </w:r>
      <w:r w:rsidRPr="00E21BFD">
        <w:rPr>
          <w:rFonts w:ascii="Arial Narrow" w:hAnsi="Arial Narrow"/>
          <w:sz w:val="22"/>
          <w:szCs w:val="22"/>
        </w:rPr>
        <w:t>, należy skontaktować się z lekarzem</w:t>
      </w:r>
      <w:r w:rsidR="00015E61" w:rsidRPr="00E21BFD">
        <w:rPr>
          <w:rFonts w:ascii="Arial Narrow" w:hAnsi="Arial Narrow"/>
          <w:sz w:val="22"/>
          <w:szCs w:val="22"/>
        </w:rPr>
        <w:t xml:space="preserve"> w celu </w:t>
      </w:r>
      <w:r w:rsidR="00BC4424" w:rsidRPr="00E21BFD">
        <w:rPr>
          <w:rFonts w:ascii="Arial Narrow" w:hAnsi="Arial Narrow"/>
          <w:sz w:val="22"/>
          <w:szCs w:val="22"/>
        </w:rPr>
        <w:t xml:space="preserve">ustalenia przyczyn dolegliwości i dalszego postępowania. </w:t>
      </w:r>
    </w:p>
    <w:p w14:paraId="4DE3DD24" w14:textId="77777777" w:rsidR="00B020AC" w:rsidRPr="00E21BFD" w:rsidRDefault="00B020AC" w:rsidP="00B020AC">
      <w:pPr>
        <w:autoSpaceDE w:val="0"/>
        <w:autoSpaceDN w:val="0"/>
        <w:adjustRightInd w:val="0"/>
        <w:rPr>
          <w:rFonts w:ascii="Arial Narrow" w:hAnsi="Arial Narrow" w:cs="RotisSemiSans"/>
          <w:sz w:val="22"/>
          <w:szCs w:val="22"/>
        </w:rPr>
      </w:pPr>
    </w:p>
    <w:p w14:paraId="4DE3DD25" w14:textId="77777777" w:rsidR="00B020AC" w:rsidRPr="00E21BFD" w:rsidRDefault="00B020AC" w:rsidP="00B020AC">
      <w:pPr>
        <w:pStyle w:val="Tekstpodstawowy"/>
        <w:rPr>
          <w:rFonts w:ascii="Arial Narrow" w:hAnsi="Arial Narrow"/>
          <w:b/>
          <w:bCs/>
          <w:sz w:val="22"/>
          <w:szCs w:val="22"/>
        </w:rPr>
      </w:pPr>
      <w:r w:rsidRPr="00E21BFD">
        <w:rPr>
          <w:rFonts w:ascii="Arial Narrow" w:hAnsi="Arial Narrow"/>
          <w:b/>
          <w:bCs/>
          <w:sz w:val="22"/>
          <w:szCs w:val="22"/>
        </w:rPr>
        <w:t>Ostrzeżenia specjalne i zalecane środki ostrożności</w:t>
      </w:r>
    </w:p>
    <w:p w14:paraId="4DE3DD26" w14:textId="77777777" w:rsidR="00B020AC" w:rsidRPr="00E21BFD" w:rsidRDefault="00B020AC" w:rsidP="00B020AC">
      <w:pPr>
        <w:pStyle w:val="Tekstpodstawowy"/>
        <w:rPr>
          <w:rFonts w:ascii="Arial Narrow" w:hAnsi="Arial Narrow"/>
          <w:bCs/>
          <w:sz w:val="22"/>
          <w:szCs w:val="22"/>
        </w:rPr>
      </w:pPr>
      <w:r w:rsidRPr="00E21BFD">
        <w:rPr>
          <w:rFonts w:ascii="Arial Narrow" w:hAnsi="Arial Narrow"/>
          <w:bCs/>
          <w:sz w:val="22"/>
          <w:szCs w:val="22"/>
        </w:rPr>
        <w:t>Nie stosować w przypadku nadwrażliwości na którykolwiek ze składników wyrobu.</w:t>
      </w:r>
    </w:p>
    <w:p w14:paraId="4A97D3DD" w14:textId="77777777" w:rsidR="00F30DA8" w:rsidRPr="00E21BFD" w:rsidRDefault="00B020AC" w:rsidP="00F30DA8">
      <w:pPr>
        <w:pStyle w:val="Tekstpodstawowy"/>
        <w:rPr>
          <w:rFonts w:ascii="Arial Narrow" w:hAnsi="Arial Narrow"/>
          <w:bCs/>
          <w:sz w:val="22"/>
          <w:szCs w:val="22"/>
        </w:rPr>
      </w:pPr>
      <w:r w:rsidRPr="00E21BFD">
        <w:rPr>
          <w:rFonts w:ascii="Arial Narrow" w:hAnsi="Arial Narrow"/>
          <w:bCs/>
          <w:sz w:val="22"/>
          <w:szCs w:val="22"/>
        </w:rPr>
        <w:t>Wyrób zawiera cukier.</w:t>
      </w:r>
      <w:r w:rsidR="00391568">
        <w:rPr>
          <w:rFonts w:ascii="Arial Narrow" w:hAnsi="Arial Narrow"/>
          <w:bCs/>
          <w:sz w:val="22"/>
          <w:szCs w:val="22"/>
        </w:rPr>
        <w:t xml:space="preserve"> </w:t>
      </w:r>
      <w:r w:rsidR="00F30DA8" w:rsidRPr="00391568">
        <w:rPr>
          <w:rFonts w:ascii="Arial Narrow" w:hAnsi="Arial Narrow"/>
          <w:bCs/>
          <w:sz w:val="22"/>
          <w:szCs w:val="22"/>
        </w:rPr>
        <w:t>Krystalizacja nie stanowi wady wyrobu.</w:t>
      </w:r>
    </w:p>
    <w:p w14:paraId="4DE3DD28" w14:textId="2B242F4B" w:rsidR="00B020AC" w:rsidRPr="002A3310" w:rsidRDefault="008632AA" w:rsidP="00B020AC">
      <w:pPr>
        <w:pStyle w:val="Tekstpodstawowy"/>
        <w:rPr>
          <w:rFonts w:ascii="Arial Narrow" w:hAnsi="Arial Narrow"/>
          <w:b/>
          <w:bCs/>
          <w:sz w:val="22"/>
          <w:szCs w:val="22"/>
        </w:rPr>
      </w:pPr>
      <w:r w:rsidRPr="002A3310">
        <w:rPr>
          <w:rFonts w:ascii="Arial Narrow" w:hAnsi="Arial Narrow"/>
          <w:b/>
          <w:sz w:val="22"/>
          <w:szCs w:val="22"/>
        </w:rPr>
        <w:t>Palenie papierosów szkodzi zdrowiu, a wyrób nie chroni przed szkodliwym wpływem palenia</w:t>
      </w:r>
      <w:r w:rsidR="002A3310">
        <w:rPr>
          <w:rFonts w:ascii="Arial Narrow" w:hAnsi="Arial Narrow"/>
          <w:b/>
          <w:sz w:val="22"/>
          <w:szCs w:val="22"/>
        </w:rPr>
        <w:t>.</w:t>
      </w:r>
    </w:p>
    <w:p w14:paraId="4DE3DD29" w14:textId="77777777" w:rsidR="00B020AC" w:rsidRPr="00E21BFD" w:rsidRDefault="00ED78FD" w:rsidP="00B020AC">
      <w:pPr>
        <w:pStyle w:val="Tekstpodstawowy"/>
        <w:rPr>
          <w:rFonts w:ascii="Arial Narrow" w:hAnsi="Arial Narrow"/>
          <w:b/>
          <w:bCs/>
          <w:sz w:val="22"/>
          <w:szCs w:val="22"/>
        </w:rPr>
      </w:pPr>
      <w:r w:rsidRPr="00E21BFD">
        <w:rPr>
          <w:rFonts w:ascii="Arial Narrow" w:hAnsi="Arial Narrow"/>
          <w:b/>
          <w:sz w:val="22"/>
          <w:szCs w:val="22"/>
        </w:rPr>
        <w:t xml:space="preserve"> </w:t>
      </w:r>
    </w:p>
    <w:p w14:paraId="4DE3DD2A" w14:textId="77777777" w:rsidR="008632AA" w:rsidRPr="00E21BFD" w:rsidRDefault="008632AA" w:rsidP="008632AA">
      <w:pPr>
        <w:rPr>
          <w:rFonts w:ascii="Arial Narrow" w:hAnsi="Arial Narrow" w:cs="Arial"/>
          <w:sz w:val="22"/>
          <w:szCs w:val="22"/>
        </w:rPr>
      </w:pPr>
      <w:r w:rsidRPr="00E21BFD">
        <w:rPr>
          <w:rFonts w:ascii="Arial Narrow" w:hAnsi="Arial Narrow" w:cs="Arial"/>
          <w:sz w:val="22"/>
          <w:szCs w:val="22"/>
        </w:rPr>
        <w:t>Składniki wyrobu medycznego powlekają błonę śluzową gardła ochronnym filmem</w:t>
      </w:r>
      <w:r w:rsidR="00453386">
        <w:rPr>
          <w:rFonts w:ascii="Arial Narrow" w:hAnsi="Arial Narrow" w:cs="Arial"/>
          <w:sz w:val="22"/>
          <w:szCs w:val="22"/>
        </w:rPr>
        <w:t>, z</w:t>
      </w:r>
      <w:r w:rsidRPr="00E21BFD">
        <w:rPr>
          <w:rFonts w:ascii="Arial Narrow" w:hAnsi="Arial Narrow" w:cs="Arial"/>
          <w:sz w:val="22"/>
          <w:szCs w:val="22"/>
        </w:rPr>
        <w:t>apewniając odpowiedni poziom nawilżenia. Wyrób łagodzi podrażnienia oraz dolegliwości związane z chrypką oraz suchością w jamie ustnej. Dzięki właściwościom łagodzącym, wyrób wspomaga przywrócenie równowagi, podrażnionej kaszlem, błonie śluzowej gardła łagodząc kaszel. Dodatkowo Detusan przywraca odczucie komfortu w jamie ustnej, wykazując działanie odświeżające.</w:t>
      </w:r>
    </w:p>
    <w:p w14:paraId="4DE3DD2B" w14:textId="77777777" w:rsidR="00B020AC" w:rsidRPr="00E21BFD" w:rsidRDefault="00B020AC" w:rsidP="00B020AC">
      <w:pPr>
        <w:pStyle w:val="Nagwek6"/>
        <w:rPr>
          <w:rFonts w:ascii="Arial Narrow" w:hAnsi="Arial Narrow"/>
          <w:lang w:val="pl-PL"/>
        </w:rPr>
      </w:pPr>
      <w:r w:rsidRPr="00E21BFD">
        <w:rPr>
          <w:rFonts w:ascii="Arial Narrow" w:hAnsi="Arial Narrow"/>
          <w:lang w:val="pl-PL"/>
        </w:rPr>
        <w:t>Miejsce i warunki przechowywania</w:t>
      </w:r>
    </w:p>
    <w:p w14:paraId="4DE3DD2C" w14:textId="77777777" w:rsidR="00B020AC" w:rsidRPr="00E21BFD" w:rsidRDefault="00B020AC" w:rsidP="00B020AC">
      <w:pPr>
        <w:rPr>
          <w:rFonts w:ascii="Arial Narrow" w:hAnsi="Arial Narrow"/>
          <w:bCs/>
          <w:iCs/>
          <w:sz w:val="22"/>
          <w:szCs w:val="22"/>
        </w:rPr>
      </w:pPr>
      <w:r w:rsidRPr="00B90093">
        <w:rPr>
          <w:rFonts w:ascii="Arial Narrow" w:hAnsi="Arial Narrow"/>
          <w:b/>
          <w:bCs/>
          <w:iCs/>
          <w:sz w:val="22"/>
          <w:szCs w:val="22"/>
        </w:rPr>
        <w:t>Przechowywać w miejscu niedostępnym dla dzieci.</w:t>
      </w:r>
      <w:r w:rsidRPr="00E21BF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E21BFD">
        <w:rPr>
          <w:rFonts w:ascii="Arial Narrow" w:hAnsi="Arial Narrow"/>
          <w:bCs/>
          <w:iCs/>
          <w:sz w:val="22"/>
          <w:szCs w:val="22"/>
        </w:rPr>
        <w:t>Przechowywać w oryginalnym opakowaniu. Chronić od światła i wilgoci.</w:t>
      </w:r>
    </w:p>
    <w:p w14:paraId="4DE3DD2D" w14:textId="77777777" w:rsidR="00B020AC" w:rsidRPr="00E21BFD" w:rsidRDefault="00B020AC" w:rsidP="00B020AC">
      <w:pPr>
        <w:rPr>
          <w:rFonts w:ascii="Arial Narrow" w:hAnsi="Arial Narrow"/>
          <w:bCs/>
          <w:iCs/>
          <w:sz w:val="22"/>
          <w:szCs w:val="22"/>
        </w:rPr>
      </w:pPr>
    </w:p>
    <w:p w14:paraId="4DE3DD2E" w14:textId="009A9E17" w:rsidR="00B020AC" w:rsidRPr="00E21BFD" w:rsidRDefault="00087246" w:rsidP="00B020AC">
      <w:pPr>
        <w:rPr>
          <w:rFonts w:ascii="Arial Narrow" w:hAnsi="Arial Narrow" w:cs="RotisSemiSans"/>
          <w:sz w:val="22"/>
          <w:szCs w:val="22"/>
        </w:rPr>
      </w:pPr>
      <w:r>
        <w:rPr>
          <w:rFonts w:ascii="Arial Narrow" w:hAnsi="Arial Narrow" w:cs="RotisSemiSans"/>
          <w:noProof/>
          <w:sz w:val="22"/>
          <w:szCs w:val="22"/>
        </w:rPr>
        <w:drawing>
          <wp:inline distT="0" distB="0" distL="0" distR="0" wp14:anchorId="4DE3DD3E" wp14:editId="2029D9F0">
            <wp:extent cx="922020" cy="63246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DD2F" w14:textId="77777777" w:rsidR="00B020AC" w:rsidRPr="00E21BFD" w:rsidRDefault="00B020AC" w:rsidP="00B020AC">
      <w:pPr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4DE3DD30" w14:textId="77777777" w:rsidR="00B020AC" w:rsidRPr="00E21BFD" w:rsidRDefault="00B020AC" w:rsidP="00B020AC">
      <w:pPr>
        <w:rPr>
          <w:rFonts w:ascii="Arial Narrow" w:hAnsi="Arial Narrow"/>
          <w:sz w:val="22"/>
          <w:szCs w:val="22"/>
        </w:rPr>
      </w:pPr>
      <w:r w:rsidRPr="00E21BFD">
        <w:rPr>
          <w:rFonts w:ascii="Arial Narrow" w:hAnsi="Arial Narrow"/>
          <w:sz w:val="22"/>
          <w:szCs w:val="22"/>
        </w:rPr>
        <w:t>Nie stosować wyrobu po upływie daty ważności. Należy zwrócić uwagę na zachowanie odpowiednich warunków przechowywania wyrobu.</w:t>
      </w:r>
    </w:p>
    <w:p w14:paraId="4DE3DD31" w14:textId="77777777" w:rsidR="00B020AC" w:rsidRPr="00E21BFD" w:rsidRDefault="00B020AC" w:rsidP="00B020AC">
      <w:pPr>
        <w:rPr>
          <w:rFonts w:ascii="Arial Narrow" w:hAnsi="Arial Narrow" w:cs="RotisSemiSans"/>
          <w:sz w:val="22"/>
          <w:szCs w:val="22"/>
        </w:rPr>
      </w:pPr>
    </w:p>
    <w:p w14:paraId="4DE3DD32" w14:textId="77777777" w:rsidR="00B020AC" w:rsidRPr="00E21BFD" w:rsidRDefault="00B020AC" w:rsidP="00B020AC">
      <w:pPr>
        <w:rPr>
          <w:rFonts w:ascii="Arial Narrow" w:hAnsi="Arial Narrow" w:cs="RotisSemiSans"/>
          <w:sz w:val="22"/>
          <w:szCs w:val="22"/>
        </w:rPr>
      </w:pPr>
    </w:p>
    <w:p w14:paraId="4DE3DD36" w14:textId="4AE9693E" w:rsidR="00B020AC" w:rsidRPr="00E21BFD" w:rsidRDefault="00087246" w:rsidP="00B020AC">
      <w:pPr>
        <w:rPr>
          <w:rFonts w:ascii="Arial Narrow" w:hAnsi="Arial Narrow" w:cs="RotisSemiSans"/>
          <w:sz w:val="22"/>
          <w:szCs w:val="22"/>
        </w:rPr>
      </w:pPr>
      <w:r>
        <w:rPr>
          <w:rFonts w:ascii="Arial Narrow" w:hAnsi="Arial Narrow" w:cs="RotisSemiSans"/>
          <w:noProof/>
          <w:sz w:val="22"/>
          <w:szCs w:val="22"/>
        </w:rPr>
        <w:drawing>
          <wp:inline distT="0" distB="0" distL="0" distR="0" wp14:anchorId="4DE3DD3F" wp14:editId="47A9748F">
            <wp:extent cx="457200" cy="42672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RotisSemiSans"/>
          <w:noProof/>
          <w:sz w:val="22"/>
          <w:szCs w:val="22"/>
        </w:rPr>
        <w:drawing>
          <wp:inline distT="0" distB="0" distL="0" distR="0" wp14:anchorId="4DE3DD40" wp14:editId="0535F0B9">
            <wp:extent cx="601980" cy="601980"/>
            <wp:effectExtent l="0" t="0" r="0" b="0"/>
            <wp:docPr id="3" name="Obraz 2" descr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0AC" w:rsidRPr="00E21BFD">
        <w:rPr>
          <w:rFonts w:ascii="Arial Narrow" w:hAnsi="Arial Narrow" w:cs="RotisSemiSans"/>
          <w:sz w:val="22"/>
          <w:szCs w:val="22"/>
        </w:rPr>
        <w:t xml:space="preserve">       </w:t>
      </w:r>
      <w:r>
        <w:rPr>
          <w:rFonts w:ascii="Arial Narrow" w:hAnsi="Arial Narrow" w:cs="RotisSemiSans"/>
          <w:noProof/>
          <w:sz w:val="22"/>
          <w:szCs w:val="22"/>
        </w:rPr>
        <w:drawing>
          <wp:inline distT="0" distB="0" distL="0" distR="0" wp14:anchorId="4DE3DD41" wp14:editId="39800D52">
            <wp:extent cx="144780" cy="281940"/>
            <wp:effectExtent l="0" t="0" r="0" b="0"/>
            <wp:docPr id="4" name="Obraz 1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DD37" w14:textId="77777777" w:rsidR="00B020AC" w:rsidRPr="00E21BFD" w:rsidRDefault="00B020AC" w:rsidP="00B020AC">
      <w:pPr>
        <w:rPr>
          <w:rFonts w:ascii="Arial Narrow" w:hAnsi="Arial Narrow" w:cs="RotisSemiSans"/>
          <w:sz w:val="22"/>
          <w:szCs w:val="22"/>
        </w:rPr>
      </w:pPr>
    </w:p>
    <w:p w14:paraId="4DE3DD38" w14:textId="77777777" w:rsidR="00B020AC" w:rsidRPr="00E21BFD" w:rsidRDefault="00B020AC" w:rsidP="00B020AC">
      <w:pPr>
        <w:rPr>
          <w:rFonts w:ascii="Arial Narrow" w:hAnsi="Arial Narrow" w:cs="RotisSemiSans"/>
          <w:sz w:val="22"/>
          <w:szCs w:val="22"/>
        </w:rPr>
      </w:pPr>
      <w:r w:rsidRPr="00E21BFD">
        <w:rPr>
          <w:rFonts w:ascii="Arial Narrow" w:hAnsi="Arial Narrow" w:cs="RotisSemiSans"/>
          <w:sz w:val="22"/>
          <w:szCs w:val="22"/>
        </w:rPr>
        <w:t xml:space="preserve">                                </w:t>
      </w:r>
    </w:p>
    <w:p w14:paraId="4DE3DD39" w14:textId="0BF462D4" w:rsidR="00B020AC" w:rsidRPr="00E21BFD" w:rsidRDefault="00087246" w:rsidP="00B020AC">
      <w:pPr>
        <w:rPr>
          <w:rFonts w:ascii="Arial Narrow" w:hAnsi="Arial Narrow" w:cs="RotisSemiSans"/>
          <w:sz w:val="22"/>
          <w:szCs w:val="2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7728" behindDoc="0" locked="0" layoutInCell="1" allowOverlap="1" wp14:anchorId="4DE3DD42" wp14:editId="06E14A84">
            <wp:simplePos x="0" y="0"/>
            <wp:positionH relativeFrom="column">
              <wp:align>left</wp:align>
            </wp:positionH>
            <wp:positionV relativeFrom="paragraph">
              <wp:posOffset>-5715</wp:posOffset>
            </wp:positionV>
            <wp:extent cx="543560" cy="440055"/>
            <wp:effectExtent l="0" t="0" r="0" b="0"/>
            <wp:wrapSquare wrapText="right"/>
            <wp:docPr id="1487586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0AC" w:rsidRPr="00E21BFD">
        <w:rPr>
          <w:rFonts w:ascii="Arial Narrow" w:hAnsi="Arial Narrow" w:cs="RotisSemiSans"/>
          <w:sz w:val="22"/>
          <w:szCs w:val="22"/>
        </w:rPr>
        <w:t>Aflofarm Farmacja Polska Sp. z o.o.</w:t>
      </w:r>
    </w:p>
    <w:p w14:paraId="4DE3DD3A" w14:textId="3D8EC8E3" w:rsidR="00B020AC" w:rsidRPr="00E21BFD" w:rsidRDefault="00E85AC2" w:rsidP="00B020AC">
      <w:pPr>
        <w:rPr>
          <w:rFonts w:ascii="Arial Narrow" w:hAnsi="Arial Narrow" w:cs="RotisSemiSans"/>
          <w:sz w:val="22"/>
          <w:szCs w:val="22"/>
        </w:rPr>
      </w:pPr>
      <w:r w:rsidRPr="00E21BFD">
        <w:rPr>
          <w:rFonts w:ascii="Arial Narrow" w:hAnsi="Arial Narrow" w:cs="RotisSemiSans"/>
          <w:sz w:val="22"/>
          <w:szCs w:val="22"/>
        </w:rPr>
        <w:t>ul. Partyzancka 133/151</w:t>
      </w:r>
      <w:r>
        <w:rPr>
          <w:rFonts w:ascii="Arial Narrow" w:hAnsi="Arial Narrow" w:cs="RotisSemiSans"/>
          <w:sz w:val="22"/>
          <w:szCs w:val="22"/>
        </w:rPr>
        <w:t xml:space="preserve">, </w:t>
      </w:r>
      <w:r w:rsidR="00B020AC" w:rsidRPr="00E21BFD">
        <w:rPr>
          <w:rFonts w:ascii="Arial Narrow" w:hAnsi="Arial Narrow" w:cs="RotisSemiSans"/>
          <w:sz w:val="22"/>
          <w:szCs w:val="22"/>
        </w:rPr>
        <w:t xml:space="preserve">95-200 Pabianice </w:t>
      </w:r>
      <w:r w:rsidR="00B020AC" w:rsidRPr="00E21BFD">
        <w:rPr>
          <w:rFonts w:ascii="Arial Narrow" w:hAnsi="Arial Narrow" w:cs="RotisSemiSans"/>
          <w:sz w:val="22"/>
          <w:szCs w:val="22"/>
        </w:rPr>
        <w:br w:type="textWrapping" w:clear="all"/>
      </w:r>
    </w:p>
    <w:p w14:paraId="4DE3DD3B" w14:textId="77777777" w:rsidR="00B020AC" w:rsidRPr="00E21BFD" w:rsidRDefault="00B020AC" w:rsidP="00B020AC">
      <w:pPr>
        <w:rPr>
          <w:rFonts w:ascii="Arial Narrow" w:hAnsi="Arial Narrow"/>
          <w:sz w:val="22"/>
          <w:szCs w:val="22"/>
        </w:rPr>
      </w:pPr>
      <w:r w:rsidRPr="00E21BFD">
        <w:rPr>
          <w:rFonts w:ascii="Arial Narrow" w:hAnsi="Arial Narrow"/>
          <w:sz w:val="22"/>
          <w:szCs w:val="22"/>
        </w:rPr>
        <w:t xml:space="preserve"> </w:t>
      </w:r>
    </w:p>
    <w:p w14:paraId="4DE3DD3C" w14:textId="77777777" w:rsidR="00B020AC" w:rsidRPr="00E21BFD" w:rsidRDefault="00B020AC" w:rsidP="00B020AC">
      <w:pPr>
        <w:jc w:val="center"/>
        <w:rPr>
          <w:rFonts w:ascii="Arial Narrow" w:hAnsi="Arial Narrow"/>
          <w:sz w:val="22"/>
          <w:szCs w:val="22"/>
        </w:rPr>
      </w:pPr>
    </w:p>
    <w:p w14:paraId="4DE3DD3D" w14:textId="77777777" w:rsidR="00B870D0" w:rsidRPr="00E21BFD" w:rsidRDefault="00B870D0" w:rsidP="00B020AC">
      <w:pPr>
        <w:rPr>
          <w:rFonts w:ascii="Arial Narrow" w:hAnsi="Arial Narrow"/>
          <w:szCs w:val="22"/>
        </w:rPr>
      </w:pPr>
    </w:p>
    <w:sectPr w:rsidR="00B870D0" w:rsidRPr="00E21BFD" w:rsidSect="00033C8F">
      <w:headerReference w:type="default" r:id="rId16"/>
      <w:footerReference w:type="even" r:id="rId17"/>
      <w:pgSz w:w="11907" w:h="16840" w:code="9"/>
      <w:pgMar w:top="1140" w:right="1134" w:bottom="977" w:left="1134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A458" w14:textId="77777777" w:rsidR="002A2162" w:rsidRDefault="002A2162">
      <w:r>
        <w:separator/>
      </w:r>
    </w:p>
  </w:endnote>
  <w:endnote w:type="continuationSeparator" w:id="0">
    <w:p w14:paraId="19A819DE" w14:textId="77777777" w:rsidR="002A2162" w:rsidRDefault="002A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tisSemi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DD47" w14:textId="77777777" w:rsidR="00B870D0" w:rsidRDefault="00044CA2" w:rsidP="00F243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870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E3DD48" w14:textId="77777777" w:rsidR="00B870D0" w:rsidRDefault="00B870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7F0B" w14:textId="77777777" w:rsidR="002A2162" w:rsidRDefault="002A2162">
      <w:r>
        <w:separator/>
      </w:r>
    </w:p>
  </w:footnote>
  <w:footnote w:type="continuationSeparator" w:id="0">
    <w:p w14:paraId="11C44C7A" w14:textId="77777777" w:rsidR="002A2162" w:rsidRDefault="002A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6090" w14:textId="147FA637" w:rsidR="00391568" w:rsidRDefault="00391568">
    <w:pPr>
      <w:pStyle w:val="Nagwek"/>
    </w:pPr>
    <w:r w:rsidRPr="00E21BFD">
      <w:rPr>
        <w:rFonts w:ascii="Arial Narrow" w:hAnsi="Arial Narrow"/>
        <w:sz w:val="22"/>
        <w:szCs w:val="22"/>
      </w:rPr>
      <w:t>Treść oznakowania opakowania zewnętrznego</w:t>
    </w:r>
    <w:r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ab/>
    </w:r>
    <w:r w:rsidR="00F50EAE"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>Wyd. 2</w:t>
    </w:r>
    <w:r w:rsidR="00F50EAE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20.04.2021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110"/>
    <w:multiLevelType w:val="hybridMultilevel"/>
    <w:tmpl w:val="53229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A3BE0"/>
    <w:multiLevelType w:val="hybridMultilevel"/>
    <w:tmpl w:val="764CA4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8152022"/>
    <w:multiLevelType w:val="hybridMultilevel"/>
    <w:tmpl w:val="CDDAB4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6BA3"/>
    <w:multiLevelType w:val="hybridMultilevel"/>
    <w:tmpl w:val="30629586"/>
    <w:lvl w:ilvl="0" w:tplc="C0A64864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1F3E4A73"/>
    <w:multiLevelType w:val="hybridMultilevel"/>
    <w:tmpl w:val="A6BE7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3FC8"/>
    <w:multiLevelType w:val="hybridMultilevel"/>
    <w:tmpl w:val="521EC0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3459E"/>
    <w:multiLevelType w:val="multilevel"/>
    <w:tmpl w:val="F5AA2858"/>
    <w:lvl w:ilvl="0">
      <w:start w:val="1"/>
      <w:numFmt w:val="bullet"/>
      <w:lvlText w:val="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55F5"/>
    <w:multiLevelType w:val="multilevel"/>
    <w:tmpl w:val="CDDA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A50A8"/>
    <w:multiLevelType w:val="hybridMultilevel"/>
    <w:tmpl w:val="F5AA2858"/>
    <w:lvl w:ilvl="0" w:tplc="C0A64864">
      <w:start w:val="1"/>
      <w:numFmt w:val="bullet"/>
      <w:lvlText w:val="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065E"/>
    <w:multiLevelType w:val="hybridMultilevel"/>
    <w:tmpl w:val="F154E972"/>
    <w:lvl w:ilvl="0" w:tplc="C0A64864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059731">
    <w:abstractNumId w:val="8"/>
  </w:num>
  <w:num w:numId="2" w16cid:durableId="2130583728">
    <w:abstractNumId w:val="6"/>
  </w:num>
  <w:num w:numId="3" w16cid:durableId="733158578">
    <w:abstractNumId w:val="1"/>
  </w:num>
  <w:num w:numId="4" w16cid:durableId="437599150">
    <w:abstractNumId w:val="4"/>
  </w:num>
  <w:num w:numId="5" w16cid:durableId="434787458">
    <w:abstractNumId w:val="5"/>
  </w:num>
  <w:num w:numId="6" w16cid:durableId="1690065776">
    <w:abstractNumId w:val="2"/>
  </w:num>
  <w:num w:numId="7" w16cid:durableId="1632129681">
    <w:abstractNumId w:val="7"/>
  </w:num>
  <w:num w:numId="8" w16cid:durableId="249579308">
    <w:abstractNumId w:val="9"/>
  </w:num>
  <w:num w:numId="9" w16cid:durableId="1832598562">
    <w:abstractNumId w:val="3"/>
  </w:num>
  <w:num w:numId="10" w16cid:durableId="2542910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FA"/>
    <w:rsid w:val="00014D00"/>
    <w:rsid w:val="00015E61"/>
    <w:rsid w:val="00033C8F"/>
    <w:rsid w:val="00044817"/>
    <w:rsid w:val="00044CA2"/>
    <w:rsid w:val="00060B43"/>
    <w:rsid w:val="00087246"/>
    <w:rsid w:val="000E63EB"/>
    <w:rsid w:val="00136EF4"/>
    <w:rsid w:val="00141314"/>
    <w:rsid w:val="001700FA"/>
    <w:rsid w:val="001706A3"/>
    <w:rsid w:val="001741BB"/>
    <w:rsid w:val="001B4FA9"/>
    <w:rsid w:val="001D263C"/>
    <w:rsid w:val="00213011"/>
    <w:rsid w:val="002A2162"/>
    <w:rsid w:val="002A3310"/>
    <w:rsid w:val="002B098E"/>
    <w:rsid w:val="002D362F"/>
    <w:rsid w:val="0033218A"/>
    <w:rsid w:val="00391568"/>
    <w:rsid w:val="003D118D"/>
    <w:rsid w:val="00416427"/>
    <w:rsid w:val="00424956"/>
    <w:rsid w:val="004505CA"/>
    <w:rsid w:val="00453386"/>
    <w:rsid w:val="004624F3"/>
    <w:rsid w:val="00494D47"/>
    <w:rsid w:val="004B00C4"/>
    <w:rsid w:val="00502E99"/>
    <w:rsid w:val="00513556"/>
    <w:rsid w:val="0056697B"/>
    <w:rsid w:val="00582886"/>
    <w:rsid w:val="005A0B62"/>
    <w:rsid w:val="005D27FD"/>
    <w:rsid w:val="005E4CC2"/>
    <w:rsid w:val="005E756A"/>
    <w:rsid w:val="005F45CD"/>
    <w:rsid w:val="00613394"/>
    <w:rsid w:val="00655552"/>
    <w:rsid w:val="006A3B51"/>
    <w:rsid w:val="006E0049"/>
    <w:rsid w:val="00717B1E"/>
    <w:rsid w:val="00742DB3"/>
    <w:rsid w:val="0078044A"/>
    <w:rsid w:val="00787EB3"/>
    <w:rsid w:val="00814724"/>
    <w:rsid w:val="008367D8"/>
    <w:rsid w:val="008632AA"/>
    <w:rsid w:val="00871690"/>
    <w:rsid w:val="00886B95"/>
    <w:rsid w:val="008C4959"/>
    <w:rsid w:val="00926955"/>
    <w:rsid w:val="00945136"/>
    <w:rsid w:val="00952FAC"/>
    <w:rsid w:val="0096478F"/>
    <w:rsid w:val="009D7600"/>
    <w:rsid w:val="00A42BA0"/>
    <w:rsid w:val="00A641BE"/>
    <w:rsid w:val="00AE250C"/>
    <w:rsid w:val="00B020AC"/>
    <w:rsid w:val="00B52B43"/>
    <w:rsid w:val="00B80F71"/>
    <w:rsid w:val="00B870D0"/>
    <w:rsid w:val="00B90093"/>
    <w:rsid w:val="00BC4424"/>
    <w:rsid w:val="00BE789B"/>
    <w:rsid w:val="00C22037"/>
    <w:rsid w:val="00C24186"/>
    <w:rsid w:val="00C31E1A"/>
    <w:rsid w:val="00C77AB1"/>
    <w:rsid w:val="00C819FC"/>
    <w:rsid w:val="00C83ECC"/>
    <w:rsid w:val="00C85942"/>
    <w:rsid w:val="00CA5EDF"/>
    <w:rsid w:val="00CE554C"/>
    <w:rsid w:val="00CF1D7C"/>
    <w:rsid w:val="00CF51D2"/>
    <w:rsid w:val="00D02B14"/>
    <w:rsid w:val="00D21659"/>
    <w:rsid w:val="00D36569"/>
    <w:rsid w:val="00DE652A"/>
    <w:rsid w:val="00E21423"/>
    <w:rsid w:val="00E21BFD"/>
    <w:rsid w:val="00E50B4A"/>
    <w:rsid w:val="00E70346"/>
    <w:rsid w:val="00E76290"/>
    <w:rsid w:val="00E85AC2"/>
    <w:rsid w:val="00EA1861"/>
    <w:rsid w:val="00EB119E"/>
    <w:rsid w:val="00EB1DA4"/>
    <w:rsid w:val="00ED60A3"/>
    <w:rsid w:val="00ED78FD"/>
    <w:rsid w:val="00F06310"/>
    <w:rsid w:val="00F243A4"/>
    <w:rsid w:val="00F30DA8"/>
    <w:rsid w:val="00F50EAE"/>
    <w:rsid w:val="00F74A7D"/>
    <w:rsid w:val="00FA4C04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3DD0E"/>
  <w15:docId w15:val="{F72D63C1-864A-4727-8333-613F607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20AC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B020AC"/>
    <w:pPr>
      <w:spacing w:before="240" w:after="60"/>
      <w:outlineLvl w:val="5"/>
    </w:pPr>
    <w:rPr>
      <w:b/>
      <w:bCs/>
      <w:sz w:val="22"/>
      <w:szCs w:val="22"/>
      <w:lang w:val="en-GB" w:eastAsia="fr-FR"/>
    </w:rPr>
  </w:style>
  <w:style w:type="paragraph" w:styleId="Nagwek7">
    <w:name w:val="heading 7"/>
    <w:basedOn w:val="Normalny"/>
    <w:next w:val="Normalny"/>
    <w:qFormat/>
    <w:rsid w:val="00B020AC"/>
    <w:pPr>
      <w:autoSpaceDE w:val="0"/>
      <w:autoSpaceDN w:val="0"/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700FA"/>
    <w:rPr>
      <w:b/>
      <w:bCs/>
    </w:rPr>
  </w:style>
  <w:style w:type="character" w:styleId="Hipercze">
    <w:name w:val="Hyperlink"/>
    <w:basedOn w:val="Domylnaczcionkaakapitu"/>
    <w:rsid w:val="001700FA"/>
    <w:rPr>
      <w:color w:val="0000FF"/>
      <w:u w:val="single"/>
    </w:rPr>
  </w:style>
  <w:style w:type="paragraph" w:styleId="Tekstpodstawowy3">
    <w:name w:val="Body Text 3"/>
    <w:basedOn w:val="Normalny"/>
    <w:rsid w:val="00FB383D"/>
    <w:pPr>
      <w:tabs>
        <w:tab w:val="left" w:pos="7920"/>
      </w:tabs>
    </w:pPr>
    <w:rPr>
      <w:rFonts w:ascii="Arial Narrow" w:hAnsi="Arial Narrow" w:cs="Arial"/>
      <w:bCs/>
      <w:sz w:val="20"/>
    </w:rPr>
  </w:style>
  <w:style w:type="paragraph" w:styleId="Tekstpodstawowy2">
    <w:name w:val="Body Text 2"/>
    <w:basedOn w:val="Normalny"/>
    <w:rsid w:val="00FB383D"/>
    <w:pPr>
      <w:spacing w:after="120" w:line="480" w:lineRule="auto"/>
    </w:pPr>
  </w:style>
  <w:style w:type="table" w:styleId="Tabela-Siatka">
    <w:name w:val="Table Grid"/>
    <w:basedOn w:val="Standardowy"/>
    <w:rsid w:val="00FB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02B14"/>
    <w:pPr>
      <w:spacing w:after="120"/>
    </w:pPr>
  </w:style>
  <w:style w:type="paragraph" w:styleId="Tekstdymka">
    <w:name w:val="Balloon Text"/>
    <w:basedOn w:val="Normalny"/>
    <w:semiHidden/>
    <w:rsid w:val="005E4CC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5E4CC2"/>
    <w:rPr>
      <w:sz w:val="16"/>
      <w:szCs w:val="16"/>
    </w:rPr>
  </w:style>
  <w:style w:type="paragraph" w:styleId="Tekstkomentarza">
    <w:name w:val="annotation text"/>
    <w:basedOn w:val="Normalny"/>
    <w:semiHidden/>
    <w:rsid w:val="005E4C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E4CC2"/>
    <w:rPr>
      <w:b/>
      <w:bCs/>
    </w:rPr>
  </w:style>
  <w:style w:type="paragraph" w:styleId="Stopka">
    <w:name w:val="footer"/>
    <w:basedOn w:val="Normalny"/>
    <w:rsid w:val="004249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4956"/>
  </w:style>
  <w:style w:type="paragraph" w:styleId="Nagwek">
    <w:name w:val="header"/>
    <w:basedOn w:val="Normalny"/>
    <w:link w:val="NagwekZnak"/>
    <w:uiPriority w:val="99"/>
    <w:rsid w:val="0042495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020AC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9156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30DA8"/>
    <w:rPr>
      <w:sz w:val="24"/>
      <w:szCs w:val="24"/>
    </w:rPr>
  </w:style>
  <w:style w:type="paragraph" w:styleId="Poprawka">
    <w:name w:val="Revision"/>
    <w:hidden/>
    <w:uiPriority w:val="99"/>
    <w:semiHidden/>
    <w:rsid w:val="000872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nternalEntReferenceNumber xmlns="7E506A50-AD91-4403-99C0-8790DE5EC6FC" xsi:nil="true"/>
    <ProductName xmlns="7e506a50-ad91-4403-99c0-8790de5ec6fc">Detusan</ProductName>
    <RRSpecialist xmlns="7e506a50-ad91-4403-99c0-8790de5ec6fc">
      <UserInfo>
        <DisplayName>Aleksandra Paduszyńska</DisplayName>
        <AccountId>137</AccountId>
        <AccountType/>
      </UserInfo>
    </RRSpecialist>
    <RR_x002c_RP_x0020_do_x0020_RT xmlns="7e506a50-ad91-4403-99c0-8790de5ec6fc" xsi:nil="true"/>
    <Kalkulacja_x0020_ko_x0144_cowa_x002f_pr_x00f3_bka xmlns="7e506a50-ad91-4403-99c0-8790de5ec6fc" xsi:nil="true"/>
    <DocumentDescription xmlns="7E506A50-AD91-4403-99C0-8790DE5EC6FC" xsi:nil="true"/>
    <SortNumber xmlns="7E506A50-AD91-4403-99C0-8790DE5EC6FC" xsi:nil="true"/>
    <RTSpecialist xmlns="7e506a50-ad91-4403-99c0-8790de5ec6fc">
      <UserInfo>
        <DisplayName>Monika Laśkiewicz</DisplayName>
        <AccountId>52</AccountId>
        <AccountType/>
      </UserInfo>
    </RTSpecialist>
    <ArchiveContributors xmlns="7e506a50-ad91-4403-99c0-8790de5ec6fc" xsi:nil="true"/>
    <DocumentDate xmlns="7E506A50-AD91-4403-99C0-8790DE5EC6FC" xsi:nil="true"/>
    <ProductForm xmlns="7e506a50-ad91-4403-99c0-8790de5ec6fc">pastylki do ssania</ProductForm>
    <OtherDepartments xmlns="7e506a50-ad91-4403-99c0-8790de5ec6fc">
      <UserInfo>
        <DisplayName/>
        <AccountId xsi:nil="true"/>
        <AccountType/>
      </UserInfo>
    </OtherDepartments>
    <Grupa_x0020_ATC_x0020_produkty_x0020_inn_x0020_ni_x017c__x0020_leki xmlns="7e506a50-ad91-4403-99c0-8790de5ec6fc" xsi:nil="true"/>
    <RTTechnologist xmlns="7e506a50-ad91-4403-99c0-8790de5ec6fc">
      <UserInfo>
        <DisplayName>Przemysław Czechowicz</DisplayName>
        <AccountId>54</AccountId>
        <AccountType/>
      </UserInfo>
    </RTTechnologist>
    <DocumentStatus xmlns="7e506a50-ad91-4403-99c0-8790de5ec6fc">Końcowy</DocumentStatus>
    <Unit_x0020_Manager xmlns="7e506a50-ad91-4403-99c0-8790de5ec6fc" xsi:nil="true"/>
    <CommentHistory xmlns="7E506A50-AD91-4403-99C0-8790DE5EC6FC" xsi:nil="true"/>
    <ProductCategory xmlns="7e506a50-ad91-4403-99c0-8790de5ec6fc">wyrób medyczny</ProductCategory>
    <MHPerson xmlns="7e506a50-ad91-4403-99c0-8790de5ec6fc">
      <UserInfo>
        <DisplayName>Maciej Krawczyk</DisplayName>
        <AccountId>165</AccountId>
        <AccountType/>
      </UserInfo>
    </MHPerson>
    <Planowany_x0020_zysk xmlns="7e506a50-ad91-4403-99c0-8790de5ec6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ść oznakowania opakowania zewnętrznego" ma:contentTypeID="0x01010045AA1CED527A450381E9BFD965AC8A5600203257F332A940AF8C4852987F0905BD00970FA9B760E34D70A720E0A3FAF4DA38000F865A56679944B6B69FED158AD745FF00A2A9DD62DEDF8F48AD46D865A9EDD486" ma:contentTypeVersion="11" ma:contentTypeDescription="" ma:contentTypeScope="" ma:versionID="a1387b61284bbfd1d0b2821702a83a74">
  <xsd:schema xmlns:xsd="http://www.w3.org/2001/XMLSchema" xmlns:p="http://schemas.microsoft.com/office/2006/metadata/properties" xmlns:ns2="7E506A50-AD91-4403-99C0-8790DE5EC6FC" xmlns:ns3="7e506a50-ad91-4403-99c0-8790de5ec6fc" targetNamespace="http://schemas.microsoft.com/office/2006/metadata/properties" ma:root="true" ma:fieldsID="cd747d494426b0acafe27918d472e049" ns2:_="" ns3:_="">
    <xsd:import namespace="7E506A50-AD91-4403-99C0-8790DE5EC6FC"/>
    <xsd:import namespace="7e506a50-ad91-4403-99c0-8790de5ec6fc"/>
    <xsd:element name="properties">
      <xsd:complexType>
        <xsd:sequence>
          <xsd:element name="documentManagement">
            <xsd:complexType>
              <xsd:all>
                <xsd:element ref="ns2:InternalEntReferenceNumber" minOccurs="0"/>
                <xsd:element ref="ns2:SortNumber" minOccurs="0"/>
                <xsd:element ref="ns2:DocumentDate" minOccurs="0"/>
                <xsd:element ref="ns2:DocumentDescription" minOccurs="0"/>
                <xsd:element ref="ns2:CommentHistory" minOccurs="0"/>
                <xsd:element ref="ns2:DocumentYear" minOccurs="0"/>
                <xsd:element ref="ns2:DocumentMonth" minOccurs="0"/>
                <xsd:element ref="ns3:ProductName" minOccurs="0"/>
                <xsd:element ref="ns3:ProductForm" minOccurs="0"/>
                <xsd:element ref="ns3:ProductCategory" minOccurs="0"/>
                <xsd:element ref="ns3:MHPerson" minOccurs="0"/>
                <xsd:element ref="ns3:RRSpecialist" minOccurs="0"/>
                <xsd:element ref="ns3:RTSpecialist" minOccurs="0"/>
                <xsd:element ref="ns3:RTTechnologist" minOccurs="0"/>
                <xsd:element ref="ns3:OtherDepartments" minOccurs="0"/>
                <xsd:element ref="ns3:ArchiveContributors" minOccurs="0"/>
                <xsd:element ref="ns3:DocumentStatus"/>
                <xsd:element ref="ns3:Unit_x0020_Manager" minOccurs="0"/>
                <xsd:element ref="ns3:Grupa_x0020_ATC_x0020_produkty_x0020_inn_x0020_ni_x017c__x0020_leki" minOccurs="0"/>
                <xsd:element ref="ns3:RR_x002c_RP_x0020_do_x0020_RT" minOccurs="0"/>
                <xsd:element ref="ns3:Kalkulacja_x0020_ko_x0144_cowa_x002f_pr_x00f3_bka" minOccurs="0"/>
                <xsd:element ref="ns3:Planowany_x0020_zys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E506A50-AD91-4403-99C0-8790DE5EC6FC" elementFormDefault="qualified">
    <xsd:import namespace="http://schemas.microsoft.com/office/2006/documentManagement/types"/>
    <xsd:element name="InternalEntReferenceNumber" ma:index="8" nillable="true" ma:displayName="Numer referencyjny" ma:hidden="true" ma:internalName="InternalEntReferenceNumber" ma:readOnly="false">
      <xsd:simpleType>
        <xsd:restriction base="dms:Unknown"/>
      </xsd:simpleType>
    </xsd:element>
    <xsd:element name="SortNumber" ma:index="9" nillable="true" ma:displayName="Numer do sortowania" ma:hidden="true" ma:internalName="SortNumber" ma:readOnly="false">
      <xsd:simpleType>
        <xsd:restriction base="dms:Text">
          <xsd:maxLength value="255"/>
        </xsd:restriction>
      </xsd:simpleType>
    </xsd:element>
    <xsd:element name="DocumentDate" ma:index="10" nillable="true" ma:displayName="Data dokumentu" ma:format="DateOnly" ma:internalName="DocumentDate" ma:readOnly="false">
      <xsd:simpleType>
        <xsd:restriction base="dms:DateTime"/>
      </xsd:simpleType>
    </xsd:element>
    <xsd:element name="DocumentDescription" ma:index="11" nillable="true" ma:displayName="Streszczenie" ma:internalName="DocumentDescription" ma:readOnly="false">
      <xsd:simpleType>
        <xsd:restriction base="dms:Note"/>
      </xsd:simpleType>
    </xsd:element>
    <xsd:element name="CommentHistory" ma:index="12" nillable="true" ma:displayName="Uwagi" ma:description="Komentarze z z przepływu" ma:internalName="CommentHistory" ma:readOnly="false">
      <xsd:simpleType>
        <xsd:restriction base="dms:Unknown"/>
      </xsd:simpleType>
    </xsd:element>
    <xsd:element name="DocumentYear" ma:index="13" nillable="true" ma:displayName="Rok" ma:description="Rok z daty dokumentu" ma:internalName="DocumentYear" ma:readOnly="true">
      <xsd:simpleType>
        <xsd:restriction base="dms:Text">
          <xsd:maxLength value="255"/>
        </xsd:restriction>
      </xsd:simpleType>
    </xsd:element>
    <xsd:element name="DocumentMonth" ma:index="14" nillable="true" ma:displayName="Miesiąc" ma:description="Rok i miesiąc z daty dokumentu" ma:internalName="DocumentMonth" ma:readOnly="tru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e506a50-ad91-4403-99c0-8790de5ec6fc" elementFormDefault="qualified">
    <xsd:import namespace="http://schemas.microsoft.com/office/2006/documentManagement/types"/>
    <xsd:element name="ProductName" ma:index="15" nillable="true" ma:displayName="Nazwa produktu" ma:internalName="ProductName" ma:readOnly="false">
      <xsd:simpleType>
        <xsd:restriction base="dms:Text">
          <xsd:maxLength value="255"/>
        </xsd:restriction>
      </xsd:simpleType>
    </xsd:element>
    <xsd:element name="ProductForm" ma:index="16" nillable="true" ma:displayName="Postać" ma:format="Dropdown" ma:internalName="ProductForm" ma:readOnly="false">
      <xsd:simpleType>
        <xsd:union memberTypes="dms:Text">
          <xsd:simpleType>
            <xsd:restriction base="dms:Choice">
              <xsd:enumeration value="tabletki"/>
              <xsd:enumeration value="tabletki powlekane"/>
              <xsd:enumeration value="tabletki drażowane"/>
              <xsd:enumeration value="tabletki do ssania"/>
              <xsd:enumeration value="tabletki ulegające rozpadowi w jamie ustnej"/>
              <xsd:enumeration value="kapsułki twarde"/>
              <xsd:enumeration value="drażetki"/>
              <xsd:enumeration value="kapsułki miekkie"/>
              <xsd:enumeration value="pastylki do ssania"/>
              <xsd:enumeration value="saszetki"/>
              <xsd:enumeration value="proszek"/>
              <xsd:enumeration value="żel"/>
              <xsd:enumeration value="krem"/>
              <xsd:enumeration value="maść"/>
              <xsd:enumeration value="spray"/>
              <xsd:enumeration value="emulsja"/>
              <xsd:enumeration value="czopki"/>
              <xsd:enumeration value="syrop"/>
              <xsd:enumeration value="płyn"/>
              <xsd:enumeration value="krople"/>
              <xsd:enumeration value="krople do oczu"/>
              <xsd:enumeration value="aerozol do nosa"/>
              <xsd:enumeration value="zawiesina"/>
              <xsd:enumeration value="inne"/>
            </xsd:restriction>
          </xsd:simpleType>
        </xsd:union>
      </xsd:simpleType>
    </xsd:element>
    <xsd:element name="ProductCategory" ma:index="17" nillable="true" ma:displayName="Kategoria produktu" ma:format="Dropdown" ma:internalName="ProductCategory" ma:readOnly="false">
      <xsd:simpleType>
        <xsd:restriction base="dms:Choice">
          <xsd:enumeration value="produkt spożywczy"/>
          <xsd:enumeration value="kosmetyk"/>
          <xsd:enumeration value="produkt leczniczy"/>
          <xsd:enumeration value="wyrób medyczny"/>
          <xsd:enumeration value="produkt weterynaryjny"/>
          <xsd:enumeration value="inny projekt"/>
        </xsd:restriction>
      </xsd:simpleType>
    </xsd:element>
    <xsd:element name="MHPerson" ma:index="18" nillable="true" ma:displayName="Dział marketingu" ma:list="UserInfo" ma:internalName="MH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RSpecialist" ma:index="19" nillable="true" ma:displayName="Specjalista RR" ma:list="UserInfo" ma:internalName="RRSpecial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TSpecialist" ma:index="20" nillable="true" ma:displayName="G.Spec. ds. technologii RT" ma:list="UserInfo" ma:internalName="RTSpecial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TTechnologist" ma:index="21" nillable="true" ma:displayName="Technolog RT" ma:list="UserInfo" ma:internalName="RTTechnologis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therDepartments" ma:index="22" nillable="true" ma:displayName="Inne działy" ma:list="UserInfo" ma:internalName="OtherDepartment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Contributors" ma:index="23" nillable="true" ma:displayName="Współtworzący archiwum" ma:hidden="true" ma:list="UserInfo" ma:internalName="ArchiveContributors" ma:readOnly="false" ma:showField="ImnName">
      <xsd:simpleType>
        <xsd:restriction base="dms:Unknown"/>
      </xsd:simpleType>
    </xsd:element>
    <xsd:element name="DocumentStatus" ma:index="24" ma:displayName="Rodzaj dokumentu" ma:format="Dropdown" ma:internalName="DocumentStatus" ma:readOnly="false">
      <xsd:simpleType>
        <xsd:restriction base="dms:Choice">
          <xsd:enumeration value="Wstępny"/>
          <xsd:enumeration value="Końcowy"/>
        </xsd:restriction>
      </xsd:simpleType>
    </xsd:element>
    <xsd:element name="Unit_x0020_Manager" ma:index="25" nillable="true" ma:displayName="Unit Manager" ma:list="UserInfo" ma:internalName="Unit_x0020_Manager" ma:showField="ImnName">
      <xsd:simpleType>
        <xsd:restriction base="dms:Unknown"/>
      </xsd:simpleType>
    </xsd:element>
    <xsd:element name="Grupa_x0020_ATC_x0020_produkty_x0020_inn_x0020_ni_x017c__x0020_leki" ma:index="26" nillable="true" ma:displayName="Grupa ATC IMS - produkty OTC" ma:description="Wykaz produktów Aflofarm -  inne niż leki oraz leki OTC: http://portal.aflofarm.net/sites/wiki/Wiki%20Pages/IMS%20ATC%20Produkty%20OTC%20Aflofarm.aspx" ma:format="Dropdown" ma:internalName="Grupa_x0020_ATC_x0020_produkty_x0020_inn_x0020_ni_x017c__x0020_leki">
      <xsd:simpleType>
        <xsd:restriction base="dms:Choice">
          <xsd:enumeration value="01A COUGH REMEDIES"/>
          <xsd:enumeration value="01B COLD REMEDIES"/>
          <xsd:enumeration value="01C SORE THROAT REMEDIES"/>
          <xsd:enumeration value="01E RESPIR&amp;GENER ANTIALLERG"/>
          <xsd:enumeration value="01F NASAL SALINE SOLUTIONS"/>
          <xsd:enumeration value="01V OTHER RESPIRATORY COND."/>
          <xsd:enumeration value="02A GENERAL PAIN RELIEF"/>
          <xsd:enumeration value="02E MUSCULAR PAIN RELIEF"/>
          <xsd:enumeration value="02G JOINT CARE PRODUCTS"/>
          <xsd:enumeration value="03A DIGEST.TRACT&amp;STOMAC REMED"/>
          <xsd:enumeration value="03B LIVER REMEDIES"/>
          <xsd:enumeration value="03C LAXATIVES"/>
          <xsd:enumeration value="03D ANTIDIARRHOEALS"/>
          <xsd:enumeration value="03F PROBIOTICS/DIGEST.HEALTH"/>
          <xsd:enumeration value="03G ACID CONT &amp; HEARTBURN PRD"/>
          <xsd:enumeration value="04A MULTIVITAMINS WITH MINERA"/>
          <xsd:enumeration value="04C VITAMIN B GROUP"/>
          <xsd:enumeration value="04D VITAMIN C PRODUCTS"/>
          <xsd:enumeration value="04E OTHER SPECIFIC VITAMINS"/>
          <xsd:enumeration value="04F MINERAL SUPPLEMENTS"/>
          <xsd:enumeration value="04H OTHER DIETARY SUPPLEMENTS"/>
          <xsd:enumeration value="04J CELL PROTECTION"/>
          <xsd:enumeration value="04K COENZYME Q10 PRODUCTS"/>
          <xsd:enumeration value="05A TONICS"/>
          <xsd:enumeration value="05B APPETITE STIMULANTS"/>
          <xsd:enumeration value="05C OTHER STIMULANTS"/>
          <xsd:enumeration value="05D HERBAL &amp; GERIATR.PREPARAT"/>
          <xsd:enumeration value="05F IMMUNOSTIMULANT PREPARATI"/>
          <xsd:enumeration value="06A ACNE TREATMENT"/>
          <xsd:enumeration value="06B WOUND &amp; SKIN DISINFECTION"/>
          <xsd:enumeration value="06C SKIN IRRITATION"/>
          <xsd:enumeration value="06F WOUND HEALING PRODUCTS"/>
          <xsd:enumeration value="06G ANTIFUNGALS"/>
          <xsd:enumeration value="06K COLD SORE TREATMENTS"/>
          <xsd:enumeration value="06L WART.CORN REMOV.EXC.PLAST"/>
          <xsd:enumeration value="06P SKIN PROTECTORS &amp; EMOLL."/>
          <xsd:enumeration value="06V OTHER SKIN PRODUCTS"/>
          <xsd:enumeration value="07A EYE CARE"/>
          <xsd:enumeration value="09C MOUTH INFECTION TREATMENT"/>
          <xsd:enumeration value="09V ALL OTHER MOUTH TREATM."/>
          <xsd:enumeration value="10A ANTIHAEMORRHOIDS"/>
          <xsd:enumeration value="10B ANTIVARICOSE"/>
          <xsd:enumeration value="10C CEREB.OR PERIPH.CIRC.PROD"/>
          <xsd:enumeration value="10F CHOLESTEROL REGULATING PR"/>
          <xsd:enumeration value="10V ALL OTHER CIRCULATORY PRD"/>
          <xsd:enumeration value="11A ANTINAUSEAN."/>
          <xsd:enumeration value="12C URINARY SYST.&amp;UROL.MALE"/>
          <xsd:enumeration value="12D GYNAEC.PREPAR"/>
          <xsd:enumeration value="12E APHRODISIACS"/>
          <xsd:enumeration value="13A CALMING&amp;SLEEPING PROD."/>
          <xsd:enumeration value="13B MOOD ENHANCING PRODUCTS"/>
          <xsd:enumeration value="14A WEIGHT LOSS PRODUCTS"/>
          <xsd:enumeration value="17B ANTI-SMOKING"/>
          <xsd:enumeration value="18A MISCELLANEOUS"/>
          <xsd:enumeration value="30B NUTRITIONAL SUPPLEMENTS"/>
          <xsd:enumeration value="36C DRINKS FOR ADULTS"/>
          <xsd:enumeration value="37A CONFECTIONERY"/>
          <xsd:enumeration value="39A OTHER NUTRITIONAL PRODS"/>
          <xsd:enumeration value="57G HOT AND COLD PACKS"/>
          <xsd:enumeration value="82A FACIAL CARE PRODS F/WOMA"/>
          <xsd:enumeration value="82B SPEC.FAC. CARE PRODS F/W"/>
          <xsd:enumeration value="82C MULTI-FUNC.FAC.PRODS F/W"/>
          <xsd:enumeration value="82D EYE CARE PRODS F/WOMEN"/>
          <xsd:enumeration value="82H NAIL CARE PRODS F/WOMEN"/>
          <xsd:enumeration value="82J BEAUTY COFFERETS F/WOMEN"/>
          <xsd:enumeration value="83A ANTI-SEBORRHOEIC PRODUCTS"/>
          <xsd:enumeration value="83C LIP CARE PRODUCTS"/>
          <xsd:enumeration value="83D HAND CARE PRODUCTS"/>
          <xsd:enumeration value="83E LEG&amp;FOOT CARE"/>
          <xsd:enumeration value="83F SUN PRODUCTS"/>
          <xsd:enumeration value="83G INSECT REPELLENTS"/>
          <xsd:enumeration value="85C DEODORANTS&amp;ANTIPERSPIR."/>
          <xsd:enumeration value="85D INTIMATE HYGIENE"/>
          <xsd:enumeration value="85E FOOT HYGIENE"/>
          <xsd:enumeration value="85J SHOWER PRODUCTS"/>
          <xsd:enumeration value="86A PRE-SHAMPOO PREPARATIONS"/>
          <xsd:enumeration value="86B SHAMPOOS"/>
          <xsd:enumeration value="86C AFTER-SHAMPOO PREPARATES"/>
          <xsd:enumeration value="86H SPECIF.PRODS F/HAIR CARE"/>
          <xsd:enumeration value="86J HAIR&amp;NAIL NUTRIT. PRODS"/>
          <xsd:enumeration value="87B MOUTHWASHES"/>
          <xsd:enumeration value="88A BABY HYGIENE"/>
          <xsd:enumeration value="88B BABY CARE"/>
          <xsd:enumeration value="PRODUKTY DLA ZWIERZĄT"/>
          <xsd:enumeration value="KOSMETYKI"/>
        </xsd:restriction>
      </xsd:simpleType>
    </xsd:element>
    <xsd:element name="RR_x002c_RP_x0020_do_x0020_RT" ma:index="27" nillable="true" ma:displayName="RR,RP do RT" ma:format="DateOnly" ma:internalName="RR_x002c_RP_x0020_do_x0020_RT">
      <xsd:simpleType>
        <xsd:restriction base="dms:DateTime"/>
      </xsd:simpleType>
    </xsd:element>
    <xsd:element name="Kalkulacja_x0020_ko_x0144_cowa_x002f_pr_x00f3_bka" ma:index="28" nillable="true" ma:displayName="Kalkulacja/próbka" ma:description="Data akceptacji przez MH kalkulacji końcowej i próbki produktu" ma:format="DateOnly" ma:internalName="Kalkulacja_x0020_ko_x0144_cowa_x002f_pr_x00f3_bka">
      <xsd:simpleType>
        <xsd:restriction base="dms:DateTime"/>
      </xsd:simpleType>
    </xsd:element>
    <xsd:element name="Planowany_x0020_zysk" ma:index="29" nillable="true" ma:displayName="Planowany zysk" ma:decimals="0" ma:description="zysk marża X planowana sprzedaż przez 3 lata" ma:LCID="1045" ma:internalName="Planowany_x0020_zysk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E3D794C-D21F-4DD5-99F1-510F63780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182FF-7141-4194-9449-ADE99164E6DD}">
  <ds:schemaRefs>
    <ds:schemaRef ds:uri="http://schemas.microsoft.com/office/2006/metadata/properties"/>
    <ds:schemaRef ds:uri="7E506A50-AD91-4403-99C0-8790DE5EC6FC"/>
    <ds:schemaRef ds:uri="7e506a50-ad91-4403-99c0-8790de5ec6fc"/>
  </ds:schemaRefs>
</ds:datastoreItem>
</file>

<file path=customXml/itemProps3.xml><?xml version="1.0" encoding="utf-8"?>
<ds:datastoreItem xmlns:ds="http://schemas.openxmlformats.org/officeDocument/2006/customXml" ds:itemID="{27CAAAA8-FC98-480E-8B5E-57585BE82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F3DED6-46D6-4B71-AD91-D61365873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06A50-AD91-4403-99C0-8790DE5EC6FC"/>
    <ds:schemaRef ds:uri="7e506a50-ad91-4403-99c0-8790de5ec6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kartonik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kartonik</dc:title>
  <dc:creator>MaOch</dc:creator>
  <cp:lastModifiedBy>Aleksandra Lenartowicz</cp:lastModifiedBy>
  <cp:revision>2</cp:revision>
  <cp:lastPrinted>2010-03-03T10:19:00Z</cp:lastPrinted>
  <dcterms:created xsi:type="dcterms:W3CDTF">2023-09-27T11:22:00Z</dcterms:created>
  <dcterms:modified xsi:type="dcterms:W3CDTF">2023-09-27T11:22:00Z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/>
  </property>
  <property fmtid="{D5CDD505-2E9C-101B-9397-08002B2CF9AE}" pid="3" name="ContentType">
    <vt:lpwstr>Treść oznakowania opakowania zewnętrznego</vt:lpwstr>
  </property>
  <property fmtid="{D5CDD505-2E9C-101B-9397-08002B2CF9AE}" pid="4" name="TentativeProfitMarginPercent">
    <vt:lpwstr/>
  </property>
  <property fmtid="{D5CDD505-2E9C-101B-9397-08002B2CF9AE}" pid="5" name="SingleDose">
    <vt:lpwstr/>
  </property>
  <property fmtid="{D5CDD505-2E9C-101B-9397-08002B2CF9AE}" pid="6" name="Leaflet">
    <vt:lpwstr/>
  </property>
  <property fmtid="{D5CDD505-2E9C-101B-9397-08002B2CF9AE}" pid="7" name="SimilarProductName">
    <vt:lpwstr/>
  </property>
  <property fmtid="{D5CDD505-2E9C-101B-9397-08002B2CF9AE}" pid="8" name="OrderText">
    <vt:lpwstr/>
  </property>
  <property fmtid="{D5CDD505-2E9C-101B-9397-08002B2CF9AE}" pid="9" name="GroceryGoodKind">
    <vt:lpwstr/>
  </property>
  <property fmtid="{D5CDD505-2E9C-101B-9397-08002B2CF9AE}" pid="10" name="SimilarProductForm">
    <vt:lpwstr/>
  </property>
  <property fmtid="{D5CDD505-2E9C-101B-9397-08002B2CF9AE}" pid="11" name="PlannedContractsDesc">
    <vt:lpwstr/>
  </property>
  <property fmtid="{D5CDD505-2E9C-101B-9397-08002B2CF9AE}" pid="12" name="ReferenceProduct">
    <vt:lpwstr/>
  </property>
  <property fmtid="{D5CDD505-2E9C-101B-9397-08002B2CF9AE}" pid="13" name="MedicineIndications">
    <vt:lpwstr/>
  </property>
  <property fmtid="{D5CDD505-2E9C-101B-9397-08002B2CF9AE}" pid="14" name="MedicineOtherInformation">
    <vt:lpwstr/>
  </property>
  <property fmtid="{D5CDD505-2E9C-101B-9397-08002B2CF9AE}" pid="15" name="OtherAttributes">
    <vt:lpwstr/>
  </property>
  <property fmtid="{D5CDD505-2E9C-101B-9397-08002B2CF9AE}" pid="16" name="OtherSimilarity">
    <vt:lpwstr/>
  </property>
  <property fmtid="{D5CDD505-2E9C-101B-9397-08002B2CF9AE}" pid="17" name="RHPDocumentationSource">
    <vt:lpwstr/>
  </property>
  <property fmtid="{D5CDD505-2E9C-101B-9397-08002B2CF9AE}" pid="18" name="Consistence">
    <vt:lpwstr/>
  </property>
  <property fmtid="{D5CDD505-2E9C-101B-9397-08002B2CF9AE}" pid="19" name="Permalink">
    <vt:lpwstr/>
  </property>
  <property fmtid="{D5CDD505-2E9C-101B-9397-08002B2CF9AE}" pid="20" name="DailyDose">
    <vt:lpwstr/>
  </property>
  <property fmtid="{D5CDD505-2E9C-101B-9397-08002B2CF9AE}" pid="21" name="PackageInformation">
    <vt:lpwstr/>
  </property>
  <property fmtid="{D5CDD505-2E9C-101B-9397-08002B2CF9AE}" pid="22" name="PropSimilarity">
    <vt:lpwstr/>
  </property>
  <property fmtid="{D5CDD505-2E9C-101B-9397-08002B2CF9AE}" pid="23" name="AgeGroup">
    <vt:lpwstr/>
  </property>
  <property fmtid="{D5CDD505-2E9C-101B-9397-08002B2CF9AE}" pid="24" name="PatentClarityAnalysis">
    <vt:lpwstr/>
  </property>
  <property fmtid="{D5CDD505-2E9C-101B-9397-08002B2CF9AE}" pid="25" name="RHPProductNameAndForm">
    <vt:lpwstr/>
  </property>
  <property fmtid="{D5CDD505-2E9C-101B-9397-08002B2CF9AE}" pid="26" name="Taste">
    <vt:lpwstr/>
  </property>
  <property fmtid="{D5CDD505-2E9C-101B-9397-08002B2CF9AE}" pid="27" name="AcceptedFinalProbeSerial">
    <vt:lpwstr/>
  </property>
  <property fmtid="{D5CDD505-2E9C-101B-9397-08002B2CF9AE}" pid="28" name="InnerPackageType">
    <vt:lpwstr/>
  </property>
  <property fmtid="{D5CDD505-2E9C-101B-9397-08002B2CF9AE}" pid="29" name="OtherPackageElements">
    <vt:lpwstr/>
  </property>
  <property fmtid="{D5CDD505-2E9C-101B-9397-08002B2CF9AE}" pid="30" name="Viewers">
    <vt:lpwstr/>
  </property>
  <property fmtid="{D5CDD505-2E9C-101B-9397-08002B2CF9AE}" pid="31" name="ProbeStore">
    <vt:lpwstr/>
  </property>
  <property fmtid="{D5CDD505-2E9C-101B-9397-08002B2CF9AE}" pid="32" name="CompositionText">
    <vt:lpwstr/>
  </property>
  <property fmtid="{D5CDD505-2E9C-101B-9397-08002B2CF9AE}" pid="33" name="display_urn:schemas-microsoft-com:office:office#MHPerson">
    <vt:lpwstr>Małgorzata Dąbrówka</vt:lpwstr>
  </property>
  <property fmtid="{D5CDD505-2E9C-101B-9397-08002B2CF9AE}" pid="34" name="display_urn:schemas-microsoft-com:office:office#Editor">
    <vt:lpwstr>Aleksandra Paduszyńska</vt:lpwstr>
  </property>
  <property fmtid="{D5CDD505-2E9C-101B-9397-08002B2CF9AE}" pid="35" name="TentativeSalePrice">
    <vt:lpwstr/>
  </property>
  <property fmtid="{D5CDD505-2E9C-101B-9397-08002B2CF9AE}" pid="36" name="ProjectPurpose">
    <vt:lpwstr/>
  </property>
  <property fmtid="{D5CDD505-2E9C-101B-9397-08002B2CF9AE}" pid="37" name="OuterPackage">
    <vt:lpwstr/>
  </property>
  <property fmtid="{D5CDD505-2E9C-101B-9397-08002B2CF9AE}" pid="38" name="OtherInputData">
    <vt:lpwstr/>
  </property>
  <property fmtid="{D5CDD505-2E9C-101B-9397-08002B2CF9AE}" pid="39" name="FinalSalePrice">
    <vt:lpwstr/>
  </property>
  <property fmtid="{D5CDD505-2E9C-101B-9397-08002B2CF9AE}" pid="40" name="RHPProjectStage">
    <vt:lpwstr/>
  </property>
  <property fmtid="{D5CDD505-2E9C-101B-9397-08002B2CF9AE}" pid="41" name="display_urn:schemas-microsoft-com:office:office#RTSpecialist">
    <vt:lpwstr>Monika Laśkiewicz</vt:lpwstr>
  </property>
  <property fmtid="{D5CDD505-2E9C-101B-9397-08002B2CF9AE}" pid="42" name="WayOfApplication">
    <vt:lpwstr/>
  </property>
  <property fmtid="{D5CDD505-2E9C-101B-9397-08002B2CF9AE}" pid="43" name="RegistrationRequestType">
    <vt:lpwstr/>
  </property>
  <property fmtid="{D5CDD505-2E9C-101B-9397-08002B2CF9AE}" pid="44" name="Owners">
    <vt:lpwstr/>
  </property>
  <property fmtid="{D5CDD505-2E9C-101B-9397-08002B2CF9AE}" pid="45" name="Contributors">
    <vt:lpwstr/>
  </property>
  <property fmtid="{D5CDD505-2E9C-101B-9397-08002B2CF9AE}" pid="46" name="ActiveIngrComments">
    <vt:lpwstr/>
  </property>
  <property fmtid="{D5CDD505-2E9C-101B-9397-08002B2CF9AE}" pid="47" name="AccessibilityForPatientCategory">
    <vt:lpwstr/>
  </property>
  <property fmtid="{D5CDD505-2E9C-101B-9397-08002B2CF9AE}" pid="48" name="MinOrderYear">
    <vt:lpwstr/>
  </property>
  <property fmtid="{D5CDD505-2E9C-101B-9397-08002B2CF9AE}" pid="49" name="PlannedBudget">
    <vt:lpwstr/>
  </property>
  <property fmtid="{D5CDD505-2E9C-101B-9397-08002B2CF9AE}" pid="50" name="PlannedDocumentationPurchaseDesc">
    <vt:lpwstr/>
  </property>
  <property fmtid="{D5CDD505-2E9C-101B-9397-08002B2CF9AE}" pid="51" name="RHPComments">
    <vt:lpwstr/>
  </property>
  <property fmtid="{D5CDD505-2E9C-101B-9397-08002B2CF9AE}" pid="52" name="ProductCategoryAdditionalInfo">
    <vt:lpwstr/>
  </property>
  <property fmtid="{D5CDD505-2E9C-101B-9397-08002B2CF9AE}" pid="53" name="ProjectFoundationSalePrice">
    <vt:lpwstr/>
  </property>
  <property fmtid="{D5CDD505-2E9C-101B-9397-08002B2CF9AE}" pid="54" name="DocumentType">
    <vt:lpwstr/>
  </property>
  <property fmtid="{D5CDD505-2E9C-101B-9397-08002B2CF9AE}" pid="55" name="DocumentRoutingNotes">
    <vt:lpwstr/>
  </property>
  <property fmtid="{D5CDD505-2E9C-101B-9397-08002B2CF9AE}" pid="56" name="SaleData">
    <vt:lpwstr/>
  </property>
  <property fmtid="{D5CDD505-2E9C-101B-9397-08002B2CF9AE}" pid="57" name="ProductFormDesc">
    <vt:lpwstr/>
  </property>
  <property fmtid="{D5CDD505-2E9C-101B-9397-08002B2CF9AE}" pid="58" name="display_urn:schemas-microsoft-com:office:office#Author">
    <vt:lpwstr>Aleksandra Paduszyńska</vt:lpwstr>
  </property>
  <property fmtid="{D5CDD505-2E9C-101B-9397-08002B2CF9AE}" pid="59" name="display_urn:schemas-microsoft-com:office:office#RRSpecialist">
    <vt:lpwstr>Aleksandra Paduszyńska</vt:lpwstr>
  </property>
  <property fmtid="{D5CDD505-2E9C-101B-9397-08002B2CF9AE}" pid="60" name="TentativeProfitMargin">
    <vt:lpwstr/>
  </property>
  <property fmtid="{D5CDD505-2E9C-101B-9397-08002B2CF9AE}" pid="61" name="PlannedContractProductionDesc">
    <vt:lpwstr/>
  </property>
  <property fmtid="{D5CDD505-2E9C-101B-9397-08002B2CF9AE}" pid="62" name="LegalRequirementsIdentification">
    <vt:lpwstr/>
  </property>
  <property fmtid="{D5CDD505-2E9C-101B-9397-08002B2CF9AE}" pid="63" name="ChangesInCurrentTechProcess">
    <vt:lpwstr/>
  </property>
  <property fmtid="{D5CDD505-2E9C-101B-9397-08002B2CF9AE}" pid="64" name="RefferentialProduct">
    <vt:lpwstr/>
  </property>
  <property fmtid="{D5CDD505-2E9C-101B-9397-08002B2CF9AE}" pid="65" name="ProjectFoundationProfitMargin">
    <vt:lpwstr/>
  </property>
  <property fmtid="{D5CDD505-2E9C-101B-9397-08002B2CF9AE}" pid="66" name="ProjectComments">
    <vt:lpwstr/>
  </property>
  <property fmtid="{D5CDD505-2E9C-101B-9397-08002B2CF9AE}" pid="67" name="FinalProfitMargin">
    <vt:lpwstr/>
  </property>
  <property fmtid="{D5CDD505-2E9C-101B-9397-08002B2CF9AE}" pid="68" name="RegistrationRequestKind">
    <vt:lpwstr/>
  </property>
  <property fmtid="{D5CDD505-2E9C-101B-9397-08002B2CF9AE}" pid="69" name="VATRate">
    <vt:lpwstr/>
  </property>
  <property fmtid="{D5CDD505-2E9C-101B-9397-08002B2CF9AE}" pid="70" name="MinOrderOnce">
    <vt:lpwstr/>
  </property>
  <property fmtid="{D5CDD505-2E9C-101B-9397-08002B2CF9AE}" pid="71" name="display_urn:schemas-microsoft-com:office:office#RTTechnologist">
    <vt:lpwstr>Przemysław Czechowicz</vt:lpwstr>
  </property>
  <property fmtid="{D5CDD505-2E9C-101B-9397-08002B2CF9AE}" pid="72" name="ResponsibleEntity">
    <vt:lpwstr/>
  </property>
  <property fmtid="{D5CDD505-2E9C-101B-9397-08002B2CF9AE}" pid="73" name="TerritoryChoice">
    <vt:lpwstr/>
  </property>
  <property fmtid="{D5CDD505-2E9C-101B-9397-08002B2CF9AE}" pid="74" name="ProductFormColor">
    <vt:lpwstr/>
  </property>
  <property fmtid="{D5CDD505-2E9C-101B-9397-08002B2CF9AE}" pid="75" name="OuterPackageDesc">
    <vt:lpwstr/>
  </property>
  <property fmtid="{D5CDD505-2E9C-101B-9397-08002B2CF9AE}" pid="76" name="FinalProfitMarginPercent">
    <vt:lpwstr/>
  </property>
  <property fmtid="{D5CDD505-2E9C-101B-9397-08002B2CF9AE}" pid="77" name="RiskAnalysisForMedicalProduct">
    <vt:lpwstr/>
  </property>
  <property fmtid="{D5CDD505-2E9C-101B-9397-08002B2CF9AE}" pid="78" name="NameRegistryCapabilityAnalysis">
    <vt:lpwstr/>
  </property>
  <property fmtid="{D5CDD505-2E9C-101B-9397-08002B2CF9AE}" pid="79" name="ProductNamePropositions">
    <vt:lpwstr/>
  </property>
  <property fmtid="{D5CDD505-2E9C-101B-9397-08002B2CF9AE}" pid="80" name="AmountPerPackage">
    <vt:lpwstr/>
  </property>
  <property fmtid="{D5CDD505-2E9C-101B-9397-08002B2CF9AE}" pid="81" name="MedicineProductAnotherInfo">
    <vt:lpwstr/>
  </property>
  <property fmtid="{D5CDD505-2E9C-101B-9397-08002B2CF9AE}" pid="82" name="Smell">
    <vt:lpwstr/>
  </property>
  <property fmtid="{D5CDD505-2E9C-101B-9397-08002B2CF9AE}" pid="83" name="CompetitorsCharacteristics">
    <vt:lpwstr/>
  </property>
  <property fmtid="{D5CDD505-2E9C-101B-9397-08002B2CF9AE}" pid="84" name="ProjectCategory">
    <vt:lpwstr/>
  </property>
  <property fmtid="{D5CDD505-2E9C-101B-9397-08002B2CF9AE}" pid="85" name="MedicalGoodsClass">
    <vt:lpwstr/>
  </property>
  <property fmtid="{D5CDD505-2E9C-101B-9397-08002B2CF9AE}" pid="86" name="URL">
    <vt:lpwstr/>
  </property>
  <property fmtid="{D5CDD505-2E9C-101B-9397-08002B2CF9AE}" pid="87" name="RelatedElements">
    <vt:lpwstr/>
  </property>
  <property fmtid="{D5CDD505-2E9C-101B-9397-08002B2CF9AE}" pid="88" name="DosageMeasure">
    <vt:lpwstr/>
  </property>
  <property fmtid="{D5CDD505-2E9C-101B-9397-08002B2CF9AE}" pid="89" name="AmountPerPackageMeasure">
    <vt:lpwstr/>
  </property>
  <property fmtid="{D5CDD505-2E9C-101B-9397-08002B2CF9AE}" pid="90" name="MedicineProductPointer">
    <vt:lpwstr/>
  </property>
  <property fmtid="{D5CDD505-2E9C-101B-9397-08002B2CF9AE}" pid="91" name="ContentTypeId">
    <vt:lpwstr>0x01010045AA1CED527A450381E9BFD965AC8A5600203257F332A940AF8C4852987F0905BD00970FA9B760E34D70A720E0A3FAF4DA38000F865A56679944B6B69FED158AD745FF00A2A9DD62DEDF8F48AD46D865A9EDD486</vt:lpwstr>
  </property>
</Properties>
</file>